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55836" w14:textId="77777777" w:rsidR="00DD694A" w:rsidRPr="00624EB9" w:rsidRDefault="00DD694A" w:rsidP="00DD694A">
      <w:pPr>
        <w:pStyle w:val="a6"/>
        <w:spacing w:after="0"/>
        <w:ind w:firstLine="0"/>
        <w:jc w:val="center"/>
        <w:rPr>
          <w:b/>
          <w:color w:val="000000" w:themeColor="text1"/>
          <w:sz w:val="28"/>
          <w:szCs w:val="28"/>
          <w:lang w:val="tt-RU"/>
        </w:rPr>
      </w:pPr>
      <w:bookmarkStart w:id="0" w:name="_Hlk52789998"/>
      <w:r w:rsidRPr="00624EB9">
        <w:rPr>
          <w:b/>
          <w:color w:val="000000" w:themeColor="text1"/>
          <w:sz w:val="28"/>
          <w:szCs w:val="28"/>
          <w:lang w:val="tt-RU"/>
        </w:rPr>
        <w:t xml:space="preserve">Рус телендә урта гомуми белем бирү мәктәбенең рус төркемендә укучылар өчен татар теленнән үткәрелә торган </w:t>
      </w:r>
      <w:bookmarkStart w:id="1" w:name="_GoBack"/>
      <w:bookmarkEnd w:id="1"/>
    </w:p>
    <w:p w14:paraId="20B5FA64" w14:textId="04B3794C" w:rsidR="00DD694A" w:rsidRPr="00624EB9" w:rsidRDefault="00DD694A" w:rsidP="00DD694A">
      <w:pPr>
        <w:pStyle w:val="a6"/>
        <w:spacing w:after="0"/>
        <w:ind w:firstLine="0"/>
        <w:jc w:val="center"/>
        <w:rPr>
          <w:b/>
          <w:color w:val="000000" w:themeColor="text1"/>
          <w:sz w:val="28"/>
          <w:szCs w:val="28"/>
          <w:lang w:val="tt-RU"/>
        </w:rPr>
      </w:pPr>
      <w:r w:rsidRPr="00624EB9">
        <w:rPr>
          <w:b/>
          <w:color w:val="000000" w:themeColor="text1"/>
          <w:sz w:val="28"/>
          <w:szCs w:val="28"/>
          <w:lang w:val="tt-RU"/>
        </w:rPr>
        <w:t>муни</w:t>
      </w:r>
      <w:proofErr w:type="spellStart"/>
      <w:r w:rsidRPr="00624EB9">
        <w:rPr>
          <w:b/>
          <w:color w:val="000000" w:themeColor="text1"/>
          <w:sz w:val="28"/>
          <w:szCs w:val="28"/>
        </w:rPr>
        <w:t>ципаль</w:t>
      </w:r>
      <w:proofErr w:type="spellEnd"/>
      <w:r w:rsidRPr="00624EB9">
        <w:rPr>
          <w:b/>
          <w:color w:val="000000" w:themeColor="text1"/>
          <w:sz w:val="28"/>
          <w:szCs w:val="28"/>
          <w:lang w:val="tt-RU"/>
        </w:rPr>
        <w:t xml:space="preserve"> тур олимпиада биремнәре</w:t>
      </w:r>
    </w:p>
    <w:p w14:paraId="0053A1F4" w14:textId="77777777" w:rsidR="00DD694A" w:rsidRPr="00624EB9" w:rsidRDefault="00DD694A" w:rsidP="00DD694A">
      <w:pPr>
        <w:spacing w:after="0" w:line="240" w:lineRule="auto"/>
        <w:jc w:val="center"/>
        <w:rPr>
          <w:rFonts w:ascii="Times New Roman" w:hAnsi="Times New Roman"/>
          <w:b/>
          <w:color w:val="000000" w:themeColor="text1"/>
          <w:sz w:val="28"/>
          <w:szCs w:val="28"/>
          <w:lang w:val="tt-RU"/>
        </w:rPr>
      </w:pPr>
      <w:r w:rsidRPr="00624EB9">
        <w:rPr>
          <w:rFonts w:ascii="Times New Roman" w:hAnsi="Times New Roman"/>
          <w:b/>
          <w:color w:val="000000" w:themeColor="text1"/>
          <w:sz w:val="28"/>
          <w:szCs w:val="28"/>
          <w:lang w:val="tt-RU"/>
        </w:rPr>
        <w:t>2020-2021 уку елы, 8 нче сыйныф</w:t>
      </w:r>
    </w:p>
    <w:p w14:paraId="2378B607" w14:textId="77777777" w:rsidR="00DD694A" w:rsidRPr="00624EB9" w:rsidRDefault="00DD694A" w:rsidP="00DD694A">
      <w:pPr>
        <w:spacing w:after="0" w:line="240" w:lineRule="auto"/>
        <w:jc w:val="center"/>
        <w:rPr>
          <w:rFonts w:ascii="Times New Roman" w:hAnsi="Times New Roman"/>
          <w:b/>
          <w:color w:val="000000" w:themeColor="text1"/>
          <w:sz w:val="28"/>
          <w:szCs w:val="28"/>
          <w:lang w:val="tt-RU"/>
        </w:rPr>
      </w:pPr>
    </w:p>
    <w:p w14:paraId="68EC00B6" w14:textId="5A2DD02F" w:rsidR="00DD694A" w:rsidRPr="00624EB9" w:rsidRDefault="00D448F3" w:rsidP="00DD694A">
      <w:pPr>
        <w:spacing w:after="0" w:line="240" w:lineRule="auto"/>
        <w:jc w:val="center"/>
        <w:rPr>
          <w:rFonts w:ascii="Times New Roman" w:hAnsi="Times New Roman"/>
          <w:b/>
          <w:color w:val="000000" w:themeColor="text1"/>
          <w:sz w:val="28"/>
          <w:szCs w:val="28"/>
          <w:lang w:val="tt-RU"/>
        </w:rPr>
      </w:pPr>
      <w:r w:rsidRPr="00624EB9">
        <w:rPr>
          <w:rFonts w:ascii="Times New Roman" w:hAnsi="Times New Roman"/>
          <w:b/>
          <w:color w:val="000000" w:themeColor="text1"/>
          <w:sz w:val="28"/>
          <w:szCs w:val="28"/>
          <w:lang w:val="tt-RU"/>
        </w:rPr>
        <w:t>О</w:t>
      </w:r>
      <w:proofErr w:type="spellStart"/>
      <w:r w:rsidR="00DD694A" w:rsidRPr="00624EB9">
        <w:rPr>
          <w:rFonts w:ascii="Times New Roman" w:hAnsi="Times New Roman"/>
          <w:b/>
          <w:color w:val="000000" w:themeColor="text1"/>
          <w:sz w:val="28"/>
          <w:szCs w:val="28"/>
        </w:rPr>
        <w:t>лимпиадны</w:t>
      </w:r>
      <w:proofErr w:type="spellEnd"/>
      <w:r w:rsidRPr="00624EB9">
        <w:rPr>
          <w:rFonts w:ascii="Times New Roman" w:hAnsi="Times New Roman"/>
          <w:b/>
          <w:color w:val="000000" w:themeColor="text1"/>
          <w:sz w:val="28"/>
          <w:szCs w:val="28"/>
          <w:lang w:val="tt-RU"/>
        </w:rPr>
        <w:t>е</w:t>
      </w:r>
      <w:r w:rsidR="00DD694A" w:rsidRPr="00624EB9">
        <w:rPr>
          <w:rFonts w:ascii="Times New Roman" w:hAnsi="Times New Roman"/>
          <w:b/>
          <w:color w:val="000000" w:themeColor="text1"/>
          <w:sz w:val="28"/>
          <w:szCs w:val="28"/>
        </w:rPr>
        <w:t xml:space="preserve"> </w:t>
      </w:r>
      <w:proofErr w:type="spellStart"/>
      <w:r w:rsidR="00DD694A" w:rsidRPr="00624EB9">
        <w:rPr>
          <w:rFonts w:ascii="Times New Roman" w:hAnsi="Times New Roman"/>
          <w:b/>
          <w:color w:val="000000" w:themeColor="text1"/>
          <w:sz w:val="28"/>
          <w:szCs w:val="28"/>
        </w:rPr>
        <w:t>задани</w:t>
      </w:r>
      <w:proofErr w:type="spellEnd"/>
      <w:r w:rsidRPr="00624EB9">
        <w:rPr>
          <w:rFonts w:ascii="Times New Roman" w:hAnsi="Times New Roman"/>
          <w:b/>
          <w:color w:val="000000" w:themeColor="text1"/>
          <w:sz w:val="28"/>
          <w:szCs w:val="28"/>
          <w:lang w:val="tt-RU"/>
        </w:rPr>
        <w:t>я</w:t>
      </w:r>
      <w:r w:rsidR="00DD694A" w:rsidRPr="00624EB9">
        <w:rPr>
          <w:rFonts w:ascii="Times New Roman" w:hAnsi="Times New Roman"/>
          <w:b/>
          <w:color w:val="000000" w:themeColor="text1"/>
          <w:sz w:val="28"/>
          <w:szCs w:val="28"/>
        </w:rPr>
        <w:t xml:space="preserve"> </w:t>
      </w:r>
      <w:r w:rsidR="00DD694A" w:rsidRPr="00624EB9">
        <w:rPr>
          <w:rFonts w:ascii="Times New Roman" w:hAnsi="Times New Roman"/>
          <w:b/>
          <w:color w:val="000000" w:themeColor="text1"/>
          <w:sz w:val="28"/>
          <w:szCs w:val="28"/>
          <w:lang w:val="tt-RU"/>
        </w:rPr>
        <w:t>муниципального</w:t>
      </w:r>
      <w:r w:rsidR="00DD694A" w:rsidRPr="00624EB9">
        <w:rPr>
          <w:rFonts w:ascii="Times New Roman" w:hAnsi="Times New Roman"/>
          <w:b/>
          <w:color w:val="000000" w:themeColor="text1"/>
          <w:sz w:val="28"/>
          <w:szCs w:val="28"/>
        </w:rPr>
        <w:t xml:space="preserve"> тура по татарскому языку для общеобразовательных организаций с обучением на русском языке (для изучающих татарский язык)</w:t>
      </w:r>
      <w:r w:rsidR="00DD694A" w:rsidRPr="00624EB9">
        <w:rPr>
          <w:rFonts w:ascii="Times New Roman" w:hAnsi="Times New Roman"/>
          <w:b/>
          <w:color w:val="000000" w:themeColor="text1"/>
          <w:sz w:val="28"/>
          <w:szCs w:val="28"/>
          <w:lang w:val="tt-RU"/>
        </w:rPr>
        <w:t>.</w:t>
      </w:r>
    </w:p>
    <w:p w14:paraId="40E429FF" w14:textId="77777777" w:rsidR="00DD694A" w:rsidRPr="00624EB9" w:rsidRDefault="00DD694A" w:rsidP="00DD694A">
      <w:pPr>
        <w:spacing w:after="0" w:line="240" w:lineRule="auto"/>
        <w:jc w:val="center"/>
        <w:rPr>
          <w:rFonts w:ascii="Times New Roman" w:hAnsi="Times New Roman"/>
          <w:b/>
          <w:color w:val="000000" w:themeColor="text1"/>
          <w:sz w:val="28"/>
          <w:szCs w:val="28"/>
        </w:rPr>
      </w:pPr>
      <w:r w:rsidRPr="00624EB9">
        <w:rPr>
          <w:rFonts w:ascii="Times New Roman" w:hAnsi="Times New Roman"/>
          <w:b/>
          <w:color w:val="000000" w:themeColor="text1"/>
          <w:sz w:val="28"/>
          <w:szCs w:val="28"/>
          <w:lang w:val="tt-RU"/>
        </w:rPr>
        <w:t xml:space="preserve">2020-2021 </w:t>
      </w:r>
      <w:r w:rsidRPr="00624EB9">
        <w:rPr>
          <w:rFonts w:ascii="Times New Roman" w:hAnsi="Times New Roman"/>
          <w:b/>
          <w:color w:val="000000" w:themeColor="text1"/>
          <w:sz w:val="28"/>
          <w:szCs w:val="28"/>
        </w:rPr>
        <w:t>учебный год, 8 класс</w:t>
      </w:r>
    </w:p>
    <w:p w14:paraId="0C2BFA59" w14:textId="77777777" w:rsidR="00DD694A" w:rsidRPr="00624EB9" w:rsidRDefault="00DD694A" w:rsidP="00DD694A">
      <w:pPr>
        <w:spacing w:after="0" w:line="240" w:lineRule="auto"/>
        <w:jc w:val="center"/>
        <w:rPr>
          <w:rFonts w:ascii="Times New Roman" w:hAnsi="Times New Roman"/>
          <w:b/>
          <w:color w:val="000000" w:themeColor="text1"/>
          <w:sz w:val="28"/>
          <w:szCs w:val="28"/>
          <w:lang w:eastAsia="ru-RU"/>
        </w:rPr>
      </w:pPr>
    </w:p>
    <w:p w14:paraId="061B42EB" w14:textId="77777777" w:rsidR="00B27BA1" w:rsidRPr="00624EB9" w:rsidRDefault="00B27BA1" w:rsidP="00B27BA1">
      <w:pPr>
        <w:spacing w:after="0" w:line="240" w:lineRule="auto"/>
        <w:jc w:val="right"/>
        <w:rPr>
          <w:rFonts w:ascii="Times New Roman" w:hAnsi="Times New Roman" w:cs="Times New Roman"/>
          <w:b/>
          <w:color w:val="000000" w:themeColor="text1"/>
          <w:sz w:val="28"/>
          <w:szCs w:val="28"/>
          <w:lang w:val="tt-RU" w:eastAsia="ru-RU"/>
        </w:rPr>
      </w:pPr>
      <w:r w:rsidRPr="00624EB9">
        <w:rPr>
          <w:rFonts w:ascii="Times New Roman" w:hAnsi="Times New Roman" w:cs="Times New Roman"/>
          <w:i/>
          <w:color w:val="000000" w:themeColor="text1"/>
          <w:sz w:val="28"/>
          <w:szCs w:val="28"/>
          <w:lang w:val="tt-RU"/>
        </w:rPr>
        <w:t xml:space="preserve">Время выполнения – </w:t>
      </w:r>
      <w:r w:rsidRPr="00624EB9">
        <w:rPr>
          <w:rFonts w:ascii="Times New Roman" w:hAnsi="Times New Roman" w:cs="Times New Roman"/>
          <w:b/>
          <w:i/>
          <w:color w:val="000000" w:themeColor="text1"/>
          <w:sz w:val="28"/>
          <w:szCs w:val="28"/>
          <w:lang w:val="tt-RU"/>
        </w:rPr>
        <w:t>150</w:t>
      </w:r>
      <w:r w:rsidRPr="00624EB9">
        <w:rPr>
          <w:rFonts w:ascii="Times New Roman" w:hAnsi="Times New Roman" w:cs="Times New Roman"/>
          <w:i/>
          <w:color w:val="000000" w:themeColor="text1"/>
          <w:sz w:val="28"/>
          <w:szCs w:val="28"/>
          <w:lang w:val="tt-RU"/>
        </w:rPr>
        <w:t xml:space="preserve"> минут</w:t>
      </w:r>
    </w:p>
    <w:p w14:paraId="0E2FF297" w14:textId="6958E91A" w:rsidR="00DD694A" w:rsidRPr="00624EB9" w:rsidRDefault="00DD694A" w:rsidP="00B27BA1">
      <w:pPr>
        <w:spacing w:after="0" w:line="240" w:lineRule="auto"/>
        <w:jc w:val="right"/>
        <w:rPr>
          <w:rFonts w:ascii="Times New Roman" w:hAnsi="Times New Roman" w:cs="Times New Roman"/>
          <w:i/>
          <w:color w:val="000000" w:themeColor="text1"/>
          <w:sz w:val="28"/>
          <w:szCs w:val="28"/>
          <w:lang w:val="tt-RU"/>
        </w:rPr>
      </w:pPr>
      <w:r w:rsidRPr="00624EB9">
        <w:rPr>
          <w:rFonts w:ascii="Times New Roman" w:hAnsi="Times New Roman" w:cs="Times New Roman"/>
          <w:i/>
          <w:color w:val="000000" w:themeColor="text1"/>
          <w:sz w:val="28"/>
          <w:szCs w:val="28"/>
          <w:lang w:val="tt-RU"/>
        </w:rPr>
        <w:t>Максимал</w:t>
      </w:r>
      <w:r w:rsidRPr="00624EB9">
        <w:rPr>
          <w:rFonts w:ascii="Times New Roman" w:hAnsi="Times New Roman" w:cs="Times New Roman"/>
          <w:i/>
          <w:color w:val="000000" w:themeColor="text1"/>
          <w:sz w:val="28"/>
          <w:szCs w:val="28"/>
        </w:rPr>
        <w:t>ь</w:t>
      </w:r>
      <w:r w:rsidR="00364886" w:rsidRPr="00624EB9">
        <w:rPr>
          <w:rFonts w:ascii="Times New Roman" w:hAnsi="Times New Roman" w:cs="Times New Roman"/>
          <w:i/>
          <w:color w:val="000000" w:themeColor="text1"/>
          <w:sz w:val="28"/>
          <w:szCs w:val="28"/>
          <w:lang w:val="tt-RU"/>
        </w:rPr>
        <w:t>ный</w:t>
      </w:r>
      <w:r w:rsidRPr="00624EB9">
        <w:rPr>
          <w:rFonts w:ascii="Times New Roman" w:hAnsi="Times New Roman" w:cs="Times New Roman"/>
          <w:i/>
          <w:color w:val="000000" w:themeColor="text1"/>
          <w:sz w:val="28"/>
          <w:szCs w:val="28"/>
        </w:rPr>
        <w:t xml:space="preserve"> балл – </w:t>
      </w:r>
      <w:r w:rsidR="00A14BEE" w:rsidRPr="00624EB9">
        <w:rPr>
          <w:rFonts w:ascii="Times New Roman" w:hAnsi="Times New Roman" w:cs="Times New Roman"/>
          <w:b/>
          <w:i/>
          <w:color w:val="000000" w:themeColor="text1"/>
          <w:sz w:val="28"/>
          <w:szCs w:val="28"/>
          <w:lang w:val="tt-RU"/>
        </w:rPr>
        <w:t>65</w:t>
      </w:r>
    </w:p>
    <w:p w14:paraId="607A3E8E" w14:textId="77777777" w:rsidR="00DD694A" w:rsidRPr="00624EB9" w:rsidRDefault="00DD694A" w:rsidP="00DD694A">
      <w:pPr>
        <w:spacing w:after="0" w:line="240" w:lineRule="auto"/>
        <w:jc w:val="center"/>
        <w:rPr>
          <w:rStyle w:val="a3"/>
          <w:rFonts w:ascii="Times New Roman" w:hAnsi="Times New Roman" w:cs="Times New Roman"/>
          <w:color w:val="000000" w:themeColor="text1"/>
          <w:sz w:val="28"/>
          <w:szCs w:val="28"/>
          <w:lang w:val="tt-RU"/>
        </w:rPr>
      </w:pPr>
      <w:bookmarkStart w:id="2" w:name="_Hlk52454852"/>
    </w:p>
    <w:bookmarkEnd w:id="2"/>
    <w:p w14:paraId="13946A8D" w14:textId="64F94972" w:rsidR="00267EE3" w:rsidRPr="00624EB9" w:rsidRDefault="00DD694A" w:rsidP="00267EE3">
      <w:pPr>
        <w:pStyle w:val="a9"/>
        <w:numPr>
          <w:ilvl w:val="0"/>
          <w:numId w:val="1"/>
        </w:numPr>
        <w:spacing w:after="0" w:line="240" w:lineRule="auto"/>
        <w:ind w:left="0" w:firstLine="0"/>
        <w:jc w:val="both"/>
        <w:rPr>
          <w:rStyle w:val="a3"/>
          <w:rFonts w:ascii="Times New Roman" w:hAnsi="Times New Roman" w:cs="Times New Roman"/>
          <w:color w:val="000000" w:themeColor="text1"/>
          <w:sz w:val="28"/>
          <w:szCs w:val="28"/>
          <w:lang w:val="tt-RU"/>
        </w:rPr>
      </w:pPr>
      <w:r w:rsidRPr="00624EB9">
        <w:rPr>
          <w:rStyle w:val="a3"/>
          <w:rFonts w:ascii="Times New Roman" w:hAnsi="Times New Roman" w:cs="Times New Roman"/>
          <w:color w:val="000000" w:themeColor="text1"/>
          <w:sz w:val="28"/>
          <w:szCs w:val="28"/>
        </w:rPr>
        <w:t xml:space="preserve">Озаглавьте </w:t>
      </w:r>
      <w:r w:rsidR="00267EE3" w:rsidRPr="00624EB9">
        <w:rPr>
          <w:rStyle w:val="a3"/>
          <w:rFonts w:ascii="Times New Roman" w:hAnsi="Times New Roman" w:cs="Times New Roman"/>
          <w:color w:val="000000" w:themeColor="text1"/>
          <w:sz w:val="28"/>
          <w:szCs w:val="28"/>
        </w:rPr>
        <w:t>картину (5 баллов).</w:t>
      </w:r>
      <w:r w:rsidR="0080531A" w:rsidRPr="00624EB9">
        <w:rPr>
          <w:rStyle w:val="a3"/>
          <w:rFonts w:ascii="Times New Roman" w:hAnsi="Times New Roman" w:cs="Times New Roman"/>
          <w:color w:val="000000" w:themeColor="text1"/>
          <w:sz w:val="28"/>
          <w:szCs w:val="28"/>
        </w:rPr>
        <w:t xml:space="preserve"> </w:t>
      </w:r>
      <w:r w:rsidR="00267EE3" w:rsidRPr="00624EB9">
        <w:rPr>
          <w:rStyle w:val="a3"/>
          <w:rFonts w:ascii="Times New Roman" w:hAnsi="Times New Roman" w:cs="Times New Roman"/>
          <w:color w:val="000000" w:themeColor="text1"/>
          <w:sz w:val="28"/>
          <w:szCs w:val="28"/>
          <w:lang w:val="tt-RU"/>
        </w:rPr>
        <w:t xml:space="preserve">Составьте </w:t>
      </w:r>
      <w:r w:rsidR="007166FD" w:rsidRPr="00624EB9">
        <w:rPr>
          <w:rStyle w:val="a3"/>
          <w:rFonts w:ascii="Times New Roman" w:hAnsi="Times New Roman" w:cs="Times New Roman"/>
          <w:color w:val="000000" w:themeColor="text1"/>
          <w:sz w:val="28"/>
          <w:szCs w:val="28"/>
          <w:lang w:val="tt-RU"/>
        </w:rPr>
        <w:t>7</w:t>
      </w:r>
      <w:r w:rsidR="00267EE3" w:rsidRPr="00624EB9">
        <w:rPr>
          <w:rStyle w:val="a3"/>
          <w:rFonts w:ascii="Times New Roman" w:hAnsi="Times New Roman" w:cs="Times New Roman"/>
          <w:color w:val="000000" w:themeColor="text1"/>
          <w:sz w:val="28"/>
          <w:szCs w:val="28"/>
          <w:lang w:val="tt-RU"/>
        </w:rPr>
        <w:t xml:space="preserve"> </w:t>
      </w:r>
      <w:r w:rsidR="00184928" w:rsidRPr="00624EB9">
        <w:rPr>
          <w:rStyle w:val="a3"/>
          <w:rFonts w:ascii="Times New Roman" w:hAnsi="Times New Roman" w:cs="Times New Roman"/>
          <w:color w:val="000000" w:themeColor="text1"/>
          <w:sz w:val="28"/>
          <w:szCs w:val="28"/>
          <w:lang w:val="tt-RU"/>
        </w:rPr>
        <w:t xml:space="preserve">словосочетаний по картине </w:t>
      </w:r>
      <w:r w:rsidR="00267EE3" w:rsidRPr="00624EB9">
        <w:rPr>
          <w:rStyle w:val="a3"/>
          <w:rFonts w:ascii="Times New Roman" w:hAnsi="Times New Roman" w:cs="Times New Roman"/>
          <w:color w:val="000000" w:themeColor="text1"/>
          <w:sz w:val="28"/>
          <w:szCs w:val="28"/>
          <w:lang w:val="tt-RU"/>
        </w:rPr>
        <w:t xml:space="preserve"> (</w:t>
      </w:r>
      <w:r w:rsidR="007166FD" w:rsidRPr="00624EB9">
        <w:rPr>
          <w:rStyle w:val="a3"/>
          <w:rFonts w:ascii="Times New Roman" w:hAnsi="Times New Roman" w:cs="Times New Roman"/>
          <w:color w:val="000000" w:themeColor="text1"/>
          <w:sz w:val="28"/>
          <w:szCs w:val="28"/>
          <w:lang w:val="tt-RU"/>
        </w:rPr>
        <w:t xml:space="preserve">по 2 балла = 14 </w:t>
      </w:r>
      <w:r w:rsidR="00267EE3" w:rsidRPr="00624EB9">
        <w:rPr>
          <w:rStyle w:val="a3"/>
          <w:rFonts w:ascii="Times New Roman" w:hAnsi="Times New Roman" w:cs="Times New Roman"/>
          <w:color w:val="000000" w:themeColor="text1"/>
          <w:sz w:val="28"/>
          <w:szCs w:val="28"/>
          <w:lang w:val="tt-RU"/>
        </w:rPr>
        <w:t xml:space="preserve"> баллов)</w:t>
      </w:r>
      <w:r w:rsidR="0080531A" w:rsidRPr="00624EB9">
        <w:rPr>
          <w:rStyle w:val="a3"/>
          <w:rFonts w:ascii="Times New Roman" w:hAnsi="Times New Roman" w:cs="Times New Roman"/>
          <w:color w:val="000000" w:themeColor="text1"/>
          <w:sz w:val="28"/>
          <w:szCs w:val="28"/>
          <w:lang w:val="tt-RU"/>
        </w:rPr>
        <w:t>. Макс. 1</w:t>
      </w:r>
      <w:r w:rsidR="007166FD" w:rsidRPr="00624EB9">
        <w:rPr>
          <w:rStyle w:val="a3"/>
          <w:rFonts w:ascii="Times New Roman" w:hAnsi="Times New Roman" w:cs="Times New Roman"/>
          <w:color w:val="000000" w:themeColor="text1"/>
          <w:sz w:val="28"/>
          <w:szCs w:val="28"/>
          <w:lang w:val="tt-RU"/>
        </w:rPr>
        <w:t>9</w:t>
      </w:r>
      <w:r w:rsidR="0080531A" w:rsidRPr="00624EB9">
        <w:rPr>
          <w:rStyle w:val="a3"/>
          <w:rFonts w:ascii="Times New Roman" w:hAnsi="Times New Roman" w:cs="Times New Roman"/>
          <w:color w:val="000000" w:themeColor="text1"/>
          <w:sz w:val="28"/>
          <w:szCs w:val="28"/>
          <w:lang w:val="tt-RU"/>
        </w:rPr>
        <w:t xml:space="preserve"> баллов</w:t>
      </w:r>
    </w:p>
    <w:p w14:paraId="1F36CBDF" w14:textId="77777777" w:rsidR="00DD694A" w:rsidRPr="00624EB9" w:rsidRDefault="00DD694A" w:rsidP="00DD694A">
      <w:pPr>
        <w:spacing w:after="0" w:line="240" w:lineRule="auto"/>
        <w:jc w:val="center"/>
        <w:rPr>
          <w:rStyle w:val="a3"/>
          <w:rFonts w:ascii="Times New Roman" w:hAnsi="Times New Roman"/>
          <w:color w:val="000000" w:themeColor="text1"/>
          <w:sz w:val="28"/>
          <w:szCs w:val="28"/>
          <w:lang w:val="tt-RU"/>
        </w:rPr>
      </w:pPr>
    </w:p>
    <w:p w14:paraId="1437EB34" w14:textId="77777777" w:rsidR="00DD694A" w:rsidRPr="00624EB9" w:rsidRDefault="00DD694A" w:rsidP="00DD694A">
      <w:pPr>
        <w:spacing w:after="0" w:line="240" w:lineRule="auto"/>
        <w:jc w:val="center"/>
        <w:rPr>
          <w:rStyle w:val="a3"/>
          <w:rFonts w:ascii="Times New Roman" w:hAnsi="Times New Roman"/>
          <w:color w:val="000000" w:themeColor="text1"/>
          <w:sz w:val="28"/>
          <w:szCs w:val="28"/>
        </w:rPr>
      </w:pPr>
      <w:r w:rsidRPr="00624EB9">
        <w:rPr>
          <w:noProof/>
          <w:color w:val="000000" w:themeColor="text1"/>
          <w:lang w:eastAsia="ru-RU"/>
        </w:rPr>
        <w:drawing>
          <wp:inline distT="0" distB="0" distL="0" distR="0" wp14:anchorId="60E42CBB" wp14:editId="66C1475E">
            <wp:extent cx="2922686" cy="19748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02764" cy="2028959"/>
                    </a:xfrm>
                    <a:prstGeom prst="rect">
                      <a:avLst/>
                    </a:prstGeom>
                    <a:noFill/>
                    <a:ln>
                      <a:noFill/>
                    </a:ln>
                  </pic:spPr>
                </pic:pic>
              </a:graphicData>
            </a:graphic>
          </wp:inline>
        </w:drawing>
      </w:r>
    </w:p>
    <w:p w14:paraId="79CF6F02" w14:textId="5392DEFE" w:rsidR="00DD694A" w:rsidRPr="00624EB9" w:rsidRDefault="000A69AD" w:rsidP="00DD694A">
      <w:pPr>
        <w:spacing w:after="0" w:line="240" w:lineRule="auto"/>
        <w:jc w:val="both"/>
        <w:rPr>
          <w:color w:val="000000" w:themeColor="text1"/>
          <w:sz w:val="28"/>
          <w:szCs w:val="28"/>
          <w:lang w:val="tt-RU"/>
        </w:rPr>
      </w:pPr>
      <w:bookmarkStart w:id="3" w:name="_Hlk52454805"/>
      <w:r w:rsidRPr="00624EB9">
        <w:rPr>
          <w:color w:val="000000" w:themeColor="text1"/>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233AC2" w14:textId="7891E6B6" w:rsidR="005C3E37" w:rsidRPr="00624EB9" w:rsidRDefault="005C3E37" w:rsidP="00DD694A">
      <w:pPr>
        <w:spacing w:after="0" w:line="240" w:lineRule="auto"/>
        <w:jc w:val="both"/>
        <w:rPr>
          <w:color w:val="000000" w:themeColor="text1"/>
          <w:sz w:val="28"/>
          <w:szCs w:val="28"/>
          <w:lang w:val="tt-RU"/>
        </w:rPr>
      </w:pPr>
    </w:p>
    <w:p w14:paraId="25E28C26" w14:textId="13CFAA84" w:rsidR="00DD694A" w:rsidRPr="00624EB9" w:rsidRDefault="00DD694A" w:rsidP="00DD694A">
      <w:pPr>
        <w:pStyle w:val="a8"/>
        <w:shd w:val="clear" w:color="auto" w:fill="FFFFFF"/>
        <w:spacing w:before="0" w:beforeAutospacing="0" w:after="0" w:afterAutospacing="0"/>
        <w:jc w:val="both"/>
        <w:rPr>
          <w:rFonts w:ascii="Arial" w:hAnsi="Arial" w:cs="Arial"/>
          <w:color w:val="000000" w:themeColor="text1"/>
          <w:sz w:val="28"/>
          <w:szCs w:val="28"/>
          <w:lang w:val="tt-RU"/>
        </w:rPr>
      </w:pPr>
      <w:r w:rsidRPr="00624EB9">
        <w:rPr>
          <w:b/>
          <w:color w:val="000000" w:themeColor="text1"/>
          <w:sz w:val="28"/>
          <w:szCs w:val="28"/>
          <w:lang w:val="tt-RU"/>
        </w:rPr>
        <w:t xml:space="preserve">2. Прочитайте текст. Исходя из содержания текста, поставьте рядом с каждым предложением отметку </w:t>
      </w:r>
      <w:bookmarkStart w:id="4" w:name="_Hlk58588992"/>
      <w:r w:rsidR="00364886" w:rsidRPr="00624EB9">
        <w:rPr>
          <w:b/>
          <w:color w:val="000000" w:themeColor="text1"/>
          <w:sz w:val="28"/>
          <w:szCs w:val="28"/>
          <w:lang w:val="tt-RU"/>
        </w:rPr>
        <w:t>“</w:t>
      </w:r>
      <w:r w:rsidRPr="00624EB9">
        <w:rPr>
          <w:b/>
          <w:color w:val="000000" w:themeColor="text1"/>
          <w:sz w:val="28"/>
          <w:szCs w:val="28"/>
          <w:lang w:val="tt-RU"/>
        </w:rPr>
        <w:t>+</w:t>
      </w:r>
      <w:r w:rsidR="00364886" w:rsidRPr="00624EB9">
        <w:rPr>
          <w:b/>
          <w:color w:val="000000" w:themeColor="text1"/>
          <w:sz w:val="28"/>
          <w:szCs w:val="28"/>
          <w:lang w:val="tt-RU"/>
        </w:rPr>
        <w:t>”</w:t>
      </w:r>
      <w:bookmarkEnd w:id="4"/>
      <w:r w:rsidRPr="00624EB9">
        <w:rPr>
          <w:b/>
          <w:color w:val="000000" w:themeColor="text1"/>
          <w:sz w:val="28"/>
          <w:szCs w:val="28"/>
          <w:lang w:val="tt-RU"/>
        </w:rPr>
        <w:t xml:space="preserve"> или “-“. (6 баллов)</w:t>
      </w:r>
    </w:p>
    <w:p w14:paraId="7F276159" w14:textId="77777777" w:rsidR="00DD694A" w:rsidRPr="00624EB9" w:rsidRDefault="00DD694A" w:rsidP="00DD694A">
      <w:pPr>
        <w:spacing w:after="0" w:line="240" w:lineRule="auto"/>
        <w:ind w:firstLine="709"/>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Кешеләр борынгы заманнардан ук табигать серләренә төшенергә тырышканнар. Туган ягын, аның табигатен яратучыларның яңадан-яңа сораулары туган. Җавап эзләп, кеше табигатькә якыная барган саен, сораулар арта торган. Табигатьне өйрәнүче төрле фәннәр барлыкка килгән. Үскән саен, син дә табигать белән якыннанрак танышасың. Үсемлекләр турындагы фән – ботаниканы, хайваннар турындагы фән – зоологияне өйрәнәсең. Планетабыз Җирне өйрәнүче география фәне, тереклек дөньясын өйрәнүче биология фәне белән танышасың. Табигатьтәге барлык бәйләнешләрне өйрәнә торган бер фән бар. Ул – экология.</w:t>
      </w:r>
    </w:p>
    <w:p w14:paraId="24CE817B" w14:textId="0B1BD03A" w:rsidR="00DD694A" w:rsidRPr="00624EB9" w:rsidRDefault="00DD694A" w:rsidP="00DD694A">
      <w:pPr>
        <w:pStyle w:val="a9"/>
        <w:numPr>
          <w:ilvl w:val="0"/>
          <w:numId w:val="2"/>
        </w:num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Кешеләр һәрвакыт табигать серләрен белергә телиләр. </w:t>
      </w:r>
    </w:p>
    <w:p w14:paraId="2149FFC3" w14:textId="451002B5" w:rsidR="00DD694A" w:rsidRPr="00624EB9" w:rsidRDefault="00DD694A" w:rsidP="00DD694A">
      <w:pPr>
        <w:pStyle w:val="a9"/>
        <w:numPr>
          <w:ilvl w:val="0"/>
          <w:numId w:val="2"/>
        </w:num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Кеше табигатькә якыная барган саен сораулар артмаган. </w:t>
      </w:r>
    </w:p>
    <w:p w14:paraId="2EE59888" w14:textId="71571821" w:rsidR="00DD694A" w:rsidRPr="00624EB9" w:rsidRDefault="00DD694A" w:rsidP="00DD694A">
      <w:pPr>
        <w:pStyle w:val="a9"/>
        <w:numPr>
          <w:ilvl w:val="0"/>
          <w:numId w:val="2"/>
        </w:num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lastRenderedPageBreak/>
        <w:t xml:space="preserve">Табигать турында фәннәр мәктәптә өйрәтелми. </w:t>
      </w:r>
    </w:p>
    <w:p w14:paraId="39197831" w14:textId="1244B817" w:rsidR="00DD694A" w:rsidRPr="00624EB9" w:rsidRDefault="00DD694A" w:rsidP="00DD694A">
      <w:pPr>
        <w:pStyle w:val="a9"/>
        <w:numPr>
          <w:ilvl w:val="0"/>
          <w:numId w:val="2"/>
        </w:num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Үсемлекләрне ботаника фәне өйрәнә. </w:t>
      </w:r>
    </w:p>
    <w:p w14:paraId="2124C106" w14:textId="354598A9" w:rsidR="00DD694A" w:rsidRPr="00624EB9" w:rsidRDefault="00DD694A" w:rsidP="00DD694A">
      <w:pPr>
        <w:pStyle w:val="a9"/>
        <w:numPr>
          <w:ilvl w:val="0"/>
          <w:numId w:val="2"/>
        </w:num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Бөтен тереклек дөн</w:t>
      </w:r>
      <w:r w:rsidRPr="00624EB9">
        <w:rPr>
          <w:rFonts w:ascii="Times New Roman" w:hAnsi="Times New Roman" w:cs="Times New Roman"/>
          <w:color w:val="000000" w:themeColor="text1"/>
          <w:sz w:val="28"/>
          <w:szCs w:val="28"/>
        </w:rPr>
        <w:t>ь</w:t>
      </w:r>
      <w:r w:rsidRPr="00624EB9">
        <w:rPr>
          <w:rFonts w:ascii="Times New Roman" w:hAnsi="Times New Roman" w:cs="Times New Roman"/>
          <w:color w:val="000000" w:themeColor="text1"/>
          <w:sz w:val="28"/>
          <w:szCs w:val="28"/>
          <w:lang w:val="tt-RU"/>
        </w:rPr>
        <w:t xml:space="preserve">ясы турында фән – география. </w:t>
      </w:r>
    </w:p>
    <w:p w14:paraId="1A0DD920" w14:textId="49FE49CF" w:rsidR="00DD694A" w:rsidRPr="00624EB9" w:rsidRDefault="00DD694A" w:rsidP="00DD694A">
      <w:pPr>
        <w:pStyle w:val="a9"/>
        <w:numPr>
          <w:ilvl w:val="0"/>
          <w:numId w:val="2"/>
        </w:num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Экология табигатьтәге барлык бәйләнешләрне тикшерә. </w:t>
      </w:r>
    </w:p>
    <w:p w14:paraId="204F6137" w14:textId="77777777" w:rsidR="00DD694A" w:rsidRPr="00624EB9" w:rsidRDefault="00DD694A" w:rsidP="00DD694A">
      <w:pPr>
        <w:pStyle w:val="a9"/>
        <w:spacing w:after="0" w:line="240" w:lineRule="auto"/>
        <w:ind w:left="1069"/>
        <w:jc w:val="both"/>
        <w:rPr>
          <w:rFonts w:ascii="Times New Roman" w:hAnsi="Times New Roman" w:cs="Times New Roman"/>
          <w:color w:val="000000" w:themeColor="text1"/>
          <w:sz w:val="28"/>
          <w:szCs w:val="28"/>
          <w:lang w:val="tt-RU"/>
        </w:rPr>
      </w:pPr>
    </w:p>
    <w:p w14:paraId="7D97721A" w14:textId="07C2FF6F" w:rsidR="00DD694A" w:rsidRPr="00624EB9" w:rsidRDefault="00465DA4" w:rsidP="00DD694A">
      <w:pPr>
        <w:spacing w:after="0" w:line="240" w:lineRule="auto"/>
        <w:jc w:val="both"/>
        <w:rPr>
          <w:rFonts w:ascii="Times New Roman" w:hAnsi="Times New Roman" w:cs="Times New Roman"/>
          <w:b/>
          <w:color w:val="000000" w:themeColor="text1"/>
          <w:sz w:val="28"/>
          <w:szCs w:val="28"/>
          <w:lang w:val="tt-RU"/>
        </w:rPr>
      </w:pPr>
      <w:r w:rsidRPr="00624EB9">
        <w:rPr>
          <w:rFonts w:ascii="Times New Roman" w:hAnsi="Times New Roman" w:cs="Times New Roman"/>
          <w:b/>
          <w:color w:val="000000" w:themeColor="text1"/>
          <w:sz w:val="28"/>
          <w:szCs w:val="28"/>
          <w:lang w:val="tt-RU"/>
        </w:rPr>
        <w:t>3</w:t>
      </w:r>
      <w:r w:rsidR="00DD694A" w:rsidRPr="00624EB9">
        <w:rPr>
          <w:rFonts w:ascii="Times New Roman" w:hAnsi="Times New Roman" w:cs="Times New Roman"/>
          <w:b/>
          <w:color w:val="000000" w:themeColor="text1"/>
          <w:sz w:val="28"/>
          <w:szCs w:val="28"/>
          <w:lang w:val="tt-RU"/>
        </w:rPr>
        <w:t>. В каждой строке запишите соответствующие по значению глаголы. (5 баллов)</w:t>
      </w:r>
    </w:p>
    <w:p w14:paraId="36015BB6" w14:textId="62CCC52B" w:rsidR="00DD694A" w:rsidRPr="00624EB9" w:rsidRDefault="00157EE0" w:rsidP="00DD694A">
      <w:pPr>
        <w:spacing w:after="0" w:line="240" w:lineRule="auto"/>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1) </w:t>
      </w:r>
      <w:r w:rsidR="00DD694A" w:rsidRPr="00624EB9">
        <w:rPr>
          <w:rFonts w:ascii="Times New Roman" w:hAnsi="Times New Roman" w:cs="Times New Roman"/>
          <w:color w:val="000000" w:themeColor="text1"/>
          <w:sz w:val="28"/>
          <w:szCs w:val="28"/>
          <w:lang w:val="tt-RU"/>
        </w:rPr>
        <w:t>Менә сагынып көткән салкын кыш та .................</w:t>
      </w:r>
      <w:r w:rsidRPr="00624EB9">
        <w:rPr>
          <w:rFonts w:ascii="Times New Roman" w:hAnsi="Times New Roman" w:cs="Times New Roman"/>
          <w:color w:val="000000" w:themeColor="text1"/>
          <w:sz w:val="28"/>
          <w:szCs w:val="28"/>
          <w:lang w:val="tt-RU"/>
        </w:rPr>
        <w:t xml:space="preserve">.......... . </w:t>
      </w:r>
    </w:p>
    <w:p w14:paraId="6D283027" w14:textId="5F29093A" w:rsidR="00DD694A" w:rsidRPr="00624EB9" w:rsidRDefault="00157EE0" w:rsidP="00DD694A">
      <w:p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2) </w:t>
      </w:r>
      <w:r w:rsidR="00DD694A" w:rsidRPr="00624EB9">
        <w:rPr>
          <w:rFonts w:ascii="Times New Roman" w:hAnsi="Times New Roman" w:cs="Times New Roman"/>
          <w:color w:val="000000" w:themeColor="text1"/>
          <w:sz w:val="28"/>
          <w:szCs w:val="28"/>
          <w:lang w:val="tt-RU"/>
        </w:rPr>
        <w:t xml:space="preserve">Ул үзе белән энҗе карлар, суык бураннар ...................... .                                                    </w:t>
      </w:r>
    </w:p>
    <w:p w14:paraId="39CC3C9B" w14:textId="13BFE5A4" w:rsidR="00DD694A" w:rsidRPr="00624EB9" w:rsidRDefault="00157EE0" w:rsidP="00DD694A">
      <w:p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3) </w:t>
      </w:r>
      <w:r w:rsidR="00DD694A" w:rsidRPr="00624EB9">
        <w:rPr>
          <w:rFonts w:ascii="Times New Roman" w:hAnsi="Times New Roman" w:cs="Times New Roman"/>
          <w:color w:val="000000" w:themeColor="text1"/>
          <w:sz w:val="28"/>
          <w:szCs w:val="28"/>
          <w:lang w:val="tt-RU"/>
        </w:rPr>
        <w:t>Агачлар ап-ак кар белән ........................</w:t>
      </w:r>
      <w:r w:rsidRPr="00624EB9">
        <w:rPr>
          <w:rFonts w:ascii="Times New Roman" w:hAnsi="Times New Roman" w:cs="Times New Roman"/>
          <w:color w:val="000000" w:themeColor="text1"/>
          <w:sz w:val="28"/>
          <w:szCs w:val="28"/>
          <w:lang w:val="tt-RU"/>
        </w:rPr>
        <w:t>............................. .</w:t>
      </w:r>
    </w:p>
    <w:p w14:paraId="6B3DEAA3" w14:textId="46A79A3D" w:rsidR="00DD694A" w:rsidRPr="00624EB9" w:rsidRDefault="00157EE0" w:rsidP="00DD694A">
      <w:p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4) </w:t>
      </w:r>
      <w:r w:rsidR="00DD694A" w:rsidRPr="00624EB9">
        <w:rPr>
          <w:rFonts w:ascii="Times New Roman" w:hAnsi="Times New Roman" w:cs="Times New Roman"/>
          <w:color w:val="000000" w:themeColor="text1"/>
          <w:sz w:val="28"/>
          <w:szCs w:val="28"/>
          <w:lang w:val="tt-RU"/>
        </w:rPr>
        <w:t>Кыска көннәр, озын төннәр ................................................ .</w:t>
      </w:r>
    </w:p>
    <w:p w14:paraId="2C6D440B" w14:textId="3963EDB5" w:rsidR="00157EE0" w:rsidRPr="00624EB9" w:rsidRDefault="00157EE0" w:rsidP="00DD694A">
      <w:pPr>
        <w:spacing w:after="0" w:line="240"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5) </w:t>
      </w:r>
      <w:r w:rsidR="00DD694A" w:rsidRPr="00624EB9">
        <w:rPr>
          <w:rFonts w:ascii="Times New Roman" w:hAnsi="Times New Roman" w:cs="Times New Roman"/>
          <w:color w:val="000000" w:themeColor="text1"/>
          <w:sz w:val="28"/>
          <w:szCs w:val="28"/>
          <w:lang w:val="tt-RU"/>
        </w:rPr>
        <w:t>Зәңгәр күктә аксыл болытлар ...............</w:t>
      </w:r>
      <w:r w:rsidRPr="00624EB9">
        <w:rPr>
          <w:rFonts w:ascii="Times New Roman" w:hAnsi="Times New Roman" w:cs="Times New Roman"/>
          <w:color w:val="000000" w:themeColor="text1"/>
          <w:sz w:val="28"/>
          <w:szCs w:val="28"/>
          <w:lang w:val="tt-RU"/>
        </w:rPr>
        <w:t>............................. .</w:t>
      </w:r>
    </w:p>
    <w:p w14:paraId="069A52A7" w14:textId="77777777" w:rsidR="00157EE0" w:rsidRPr="00624EB9" w:rsidRDefault="00157EE0" w:rsidP="00DD694A">
      <w:pPr>
        <w:spacing w:after="0" w:line="240" w:lineRule="auto"/>
        <w:jc w:val="both"/>
        <w:rPr>
          <w:rFonts w:ascii="Times New Roman" w:hAnsi="Times New Roman" w:cs="Times New Roman"/>
          <w:color w:val="000000" w:themeColor="text1"/>
          <w:sz w:val="28"/>
          <w:szCs w:val="28"/>
          <w:lang w:val="tt-RU"/>
        </w:rPr>
      </w:pPr>
    </w:p>
    <w:p w14:paraId="3499A2FE" w14:textId="215844EB" w:rsidR="00DD694A" w:rsidRPr="00624EB9" w:rsidRDefault="00465DA4" w:rsidP="00DD694A">
      <w:pPr>
        <w:pStyle w:val="a8"/>
        <w:shd w:val="clear" w:color="auto" w:fill="FFFFFF"/>
        <w:spacing w:before="0" w:beforeAutospacing="0" w:after="0" w:afterAutospacing="0"/>
        <w:contextualSpacing/>
        <w:jc w:val="both"/>
        <w:rPr>
          <w:b/>
          <w:bCs/>
          <w:color w:val="000000" w:themeColor="text1"/>
          <w:sz w:val="28"/>
          <w:szCs w:val="28"/>
          <w:lang w:val="tt-RU"/>
        </w:rPr>
      </w:pPr>
      <w:r w:rsidRPr="00624EB9">
        <w:rPr>
          <w:b/>
          <w:bCs/>
          <w:color w:val="000000" w:themeColor="text1"/>
          <w:sz w:val="28"/>
          <w:szCs w:val="28"/>
          <w:lang w:val="tt-RU"/>
        </w:rPr>
        <w:t>4</w:t>
      </w:r>
      <w:r w:rsidR="00DD694A" w:rsidRPr="00624EB9">
        <w:rPr>
          <w:b/>
          <w:bCs/>
          <w:color w:val="000000" w:themeColor="text1"/>
          <w:sz w:val="28"/>
          <w:szCs w:val="28"/>
          <w:lang w:val="tt-RU"/>
        </w:rPr>
        <w:t>. Ук</w:t>
      </w:r>
      <w:r w:rsidR="00250BD1" w:rsidRPr="00624EB9">
        <w:rPr>
          <w:b/>
          <w:bCs/>
          <w:color w:val="000000" w:themeColor="text1"/>
          <w:sz w:val="28"/>
          <w:szCs w:val="28"/>
          <w:lang w:val="tt-RU"/>
        </w:rPr>
        <w:t>а</w:t>
      </w:r>
      <w:r w:rsidR="00DD694A" w:rsidRPr="00624EB9">
        <w:rPr>
          <w:b/>
          <w:bCs/>
          <w:color w:val="000000" w:themeColor="text1"/>
          <w:sz w:val="28"/>
          <w:szCs w:val="28"/>
          <w:lang w:val="tt-RU"/>
        </w:rPr>
        <w:t>жите послови</w:t>
      </w:r>
      <w:proofErr w:type="spellStart"/>
      <w:r w:rsidR="00DD694A" w:rsidRPr="00624EB9">
        <w:rPr>
          <w:b/>
          <w:bCs/>
          <w:color w:val="000000" w:themeColor="text1"/>
          <w:sz w:val="28"/>
          <w:szCs w:val="28"/>
        </w:rPr>
        <w:t>цу</w:t>
      </w:r>
      <w:proofErr w:type="spellEnd"/>
      <w:r w:rsidR="00DD694A" w:rsidRPr="00624EB9">
        <w:rPr>
          <w:b/>
          <w:bCs/>
          <w:color w:val="000000" w:themeColor="text1"/>
          <w:sz w:val="28"/>
          <w:szCs w:val="28"/>
        </w:rPr>
        <w:t>, в которой есть</w:t>
      </w:r>
      <w:r w:rsidR="00DD694A" w:rsidRPr="00624EB9">
        <w:rPr>
          <w:b/>
          <w:bCs/>
          <w:color w:val="000000" w:themeColor="text1"/>
          <w:sz w:val="28"/>
          <w:szCs w:val="28"/>
          <w:lang w:val="tt-RU"/>
        </w:rPr>
        <w:t xml:space="preserve"> антонимы. (1 балл)</w:t>
      </w:r>
    </w:p>
    <w:p w14:paraId="050ECC6F"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1) Ихтыярлы кеше — игътибарлы кеше.</w:t>
      </w:r>
    </w:p>
    <w:p w14:paraId="23C56FDB"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2) Атасы малаена алма бакчасы ясап биргән, малае атасына сыңар алма да бирә белмәгән.</w:t>
      </w:r>
    </w:p>
    <w:p w14:paraId="6860DA81" w14:textId="77777777" w:rsidR="00DD694A" w:rsidRPr="00624EB9" w:rsidRDefault="00DD694A" w:rsidP="00DD694A">
      <w:pPr>
        <w:pStyle w:val="a8"/>
        <w:shd w:val="clear" w:color="auto" w:fill="FFFFFF"/>
        <w:spacing w:before="0" w:beforeAutospacing="0" w:after="0" w:afterAutospacing="0"/>
        <w:contextualSpacing/>
        <w:jc w:val="both"/>
        <w:rPr>
          <w:color w:val="000000" w:themeColor="text1"/>
          <w:sz w:val="28"/>
          <w:szCs w:val="28"/>
          <w:lang w:val="tt-RU"/>
        </w:rPr>
      </w:pPr>
      <w:r w:rsidRPr="00624EB9">
        <w:rPr>
          <w:color w:val="000000" w:themeColor="text1"/>
          <w:sz w:val="28"/>
          <w:szCs w:val="28"/>
          <w:lang w:val="tt-RU"/>
        </w:rPr>
        <w:t>3) Бер ялган сөйләсәң — тугыз дөресеңә дә ышанмаслар.</w:t>
      </w:r>
    </w:p>
    <w:p w14:paraId="66AB7EAC" w14:textId="77777777" w:rsidR="00DD694A" w:rsidRPr="00624EB9" w:rsidRDefault="00DD694A" w:rsidP="00DD694A">
      <w:pPr>
        <w:pStyle w:val="a8"/>
        <w:shd w:val="clear" w:color="auto" w:fill="FFFFFF"/>
        <w:spacing w:before="0" w:beforeAutospacing="0" w:after="0" w:afterAutospacing="0"/>
        <w:contextualSpacing/>
        <w:jc w:val="both"/>
        <w:rPr>
          <w:color w:val="000000" w:themeColor="text1"/>
          <w:sz w:val="28"/>
          <w:szCs w:val="28"/>
          <w:lang w:val="tt-RU"/>
        </w:rPr>
      </w:pPr>
      <w:r w:rsidRPr="00624EB9">
        <w:rPr>
          <w:color w:val="000000" w:themeColor="text1"/>
          <w:sz w:val="28"/>
          <w:szCs w:val="28"/>
          <w:lang w:val="tt-RU"/>
        </w:rPr>
        <w:t>4) Караңгы йөздән тәмле сүз чыкмас.</w:t>
      </w:r>
    </w:p>
    <w:p w14:paraId="5C277755" w14:textId="77777777" w:rsidR="00DD694A" w:rsidRPr="00624EB9" w:rsidRDefault="00DD694A" w:rsidP="00DD694A">
      <w:pPr>
        <w:pStyle w:val="a8"/>
        <w:shd w:val="clear" w:color="auto" w:fill="FFFFFF"/>
        <w:spacing w:before="0" w:beforeAutospacing="0" w:after="0" w:afterAutospacing="0"/>
        <w:contextualSpacing/>
        <w:jc w:val="both"/>
        <w:rPr>
          <w:color w:val="000000" w:themeColor="text1"/>
          <w:sz w:val="28"/>
          <w:szCs w:val="28"/>
          <w:lang w:val="tt-RU"/>
        </w:rPr>
      </w:pPr>
    </w:p>
    <w:p w14:paraId="06AC103A" w14:textId="30E90D6E" w:rsidR="00DD694A" w:rsidRPr="00624EB9" w:rsidRDefault="00465DA4" w:rsidP="00DD694A">
      <w:pPr>
        <w:pStyle w:val="a8"/>
        <w:shd w:val="clear" w:color="auto" w:fill="FFFFFF"/>
        <w:spacing w:after="0"/>
        <w:contextualSpacing/>
        <w:jc w:val="both"/>
        <w:rPr>
          <w:b/>
          <w:color w:val="000000" w:themeColor="text1"/>
          <w:sz w:val="28"/>
          <w:szCs w:val="28"/>
          <w:lang w:val="tt-RU"/>
        </w:rPr>
      </w:pPr>
      <w:r w:rsidRPr="00624EB9">
        <w:rPr>
          <w:b/>
          <w:color w:val="000000" w:themeColor="text1"/>
          <w:sz w:val="28"/>
          <w:szCs w:val="28"/>
          <w:lang w:val="tt-RU"/>
        </w:rPr>
        <w:t>5</w:t>
      </w:r>
      <w:r w:rsidR="00DD694A" w:rsidRPr="00624EB9">
        <w:rPr>
          <w:b/>
          <w:color w:val="000000" w:themeColor="text1"/>
          <w:sz w:val="28"/>
          <w:szCs w:val="28"/>
          <w:lang w:val="tt-RU"/>
        </w:rPr>
        <w:t>. В какой последовательности необходимо поставить выражения, чтобы получилась пословица? (6 баллов)</w:t>
      </w:r>
    </w:p>
    <w:p w14:paraId="11F73141"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А) иртәгә ныклап эшләрмен</w:t>
      </w:r>
    </w:p>
    <w:p w14:paraId="53293639"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Ә) тырыш әйткән</w:t>
      </w:r>
    </w:p>
    <w:p w14:paraId="6F11F79B"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Б) иртәгә ял итәрмен</w:t>
      </w:r>
    </w:p>
    <w:p w14:paraId="1F54D96A"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В) бүгенгә ял итим</w:t>
      </w:r>
    </w:p>
    <w:p w14:paraId="152584C3"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Г) бүген тырышып эшлим дә</w:t>
      </w:r>
    </w:p>
    <w:p w14:paraId="5B62EABB"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Д) ялкау әйткән</w:t>
      </w:r>
    </w:p>
    <w:p w14:paraId="7CD3E31E"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 xml:space="preserve">1) Д, Ә, Б, Г, В, А      </w:t>
      </w:r>
    </w:p>
    <w:p w14:paraId="67BCF846"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 xml:space="preserve">2) Б, Г, А, В, Д, Ә    </w:t>
      </w:r>
    </w:p>
    <w:p w14:paraId="578D715E"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 xml:space="preserve">3) А, Д, В, Б, Ә, Г     </w:t>
      </w:r>
    </w:p>
    <w:p w14:paraId="6842F81D"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4)  Г, Д, Б, Ә, А, В</w:t>
      </w:r>
    </w:p>
    <w:p w14:paraId="6C356FFC"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5) Д, В, А, Ә, Г, Б</w:t>
      </w:r>
    </w:p>
    <w:p w14:paraId="591615A0" w14:textId="77777777" w:rsidR="00DD694A" w:rsidRPr="00624EB9" w:rsidRDefault="00DD694A" w:rsidP="00DD694A">
      <w:pPr>
        <w:pStyle w:val="a8"/>
        <w:shd w:val="clear" w:color="auto" w:fill="FFFFFF"/>
        <w:spacing w:after="0"/>
        <w:contextualSpacing/>
        <w:jc w:val="both"/>
        <w:rPr>
          <w:color w:val="000000" w:themeColor="text1"/>
          <w:sz w:val="28"/>
          <w:szCs w:val="28"/>
          <w:lang w:val="tt-RU"/>
        </w:rPr>
      </w:pPr>
      <w:r w:rsidRPr="00624EB9">
        <w:rPr>
          <w:color w:val="000000" w:themeColor="text1"/>
          <w:sz w:val="28"/>
          <w:szCs w:val="28"/>
          <w:lang w:val="tt-RU"/>
        </w:rPr>
        <w:t>6) Ә, Б, В, А, Г, Д</w:t>
      </w:r>
    </w:p>
    <w:p w14:paraId="46A06F25" w14:textId="1FBB591B" w:rsidR="000A69AD" w:rsidRPr="00624EB9" w:rsidRDefault="00DD694A" w:rsidP="001C69CC">
      <w:pPr>
        <w:pStyle w:val="a8"/>
        <w:shd w:val="clear" w:color="auto" w:fill="FFFFFF"/>
        <w:spacing w:before="0" w:beforeAutospacing="0" w:after="0" w:afterAutospacing="0"/>
        <w:contextualSpacing/>
        <w:jc w:val="both"/>
        <w:rPr>
          <w:b/>
          <w:color w:val="000000" w:themeColor="text1"/>
          <w:sz w:val="28"/>
          <w:szCs w:val="28"/>
          <w:lang w:val="tt-RU"/>
        </w:rPr>
      </w:pPr>
      <w:r w:rsidRPr="00624EB9">
        <w:rPr>
          <w:b/>
          <w:color w:val="000000" w:themeColor="text1"/>
          <w:sz w:val="28"/>
          <w:szCs w:val="28"/>
          <w:lang w:val="tt-RU"/>
        </w:rPr>
        <w:t xml:space="preserve">Җавап: </w:t>
      </w:r>
      <w:r w:rsidR="00364886" w:rsidRPr="00624EB9">
        <w:rPr>
          <w:b/>
          <w:color w:val="000000" w:themeColor="text1"/>
          <w:sz w:val="28"/>
          <w:szCs w:val="28"/>
          <w:lang w:val="tt-RU"/>
        </w:rPr>
        <w:t>________</w:t>
      </w:r>
    </w:p>
    <w:p w14:paraId="5A17F543" w14:textId="775EE7A4" w:rsidR="00DD694A" w:rsidRPr="00624EB9" w:rsidRDefault="00465DA4" w:rsidP="00DD694A">
      <w:pPr>
        <w:spacing w:after="0" w:line="240" w:lineRule="auto"/>
        <w:contextualSpacing/>
        <w:jc w:val="both"/>
        <w:rPr>
          <w:rFonts w:ascii="Times New Roman" w:hAnsi="Times New Roman" w:cs="Times New Roman"/>
          <w:color w:val="000000" w:themeColor="text1"/>
          <w:sz w:val="28"/>
          <w:szCs w:val="28"/>
          <w:lang w:val="tt-RU"/>
        </w:rPr>
      </w:pPr>
      <w:bookmarkStart w:id="5" w:name="_Hlk58589141"/>
      <w:r w:rsidRPr="00624EB9">
        <w:rPr>
          <w:rFonts w:ascii="Times New Roman" w:hAnsi="Times New Roman" w:cs="Times New Roman"/>
          <w:b/>
          <w:color w:val="000000" w:themeColor="text1"/>
          <w:sz w:val="28"/>
          <w:szCs w:val="28"/>
          <w:lang w:val="tt-RU"/>
        </w:rPr>
        <w:t>6</w:t>
      </w:r>
      <w:r w:rsidR="00DD694A" w:rsidRPr="00624EB9">
        <w:rPr>
          <w:rFonts w:ascii="Times New Roman" w:hAnsi="Times New Roman" w:cs="Times New Roman"/>
          <w:b/>
          <w:color w:val="000000" w:themeColor="text1"/>
          <w:sz w:val="28"/>
          <w:szCs w:val="28"/>
          <w:lang w:val="tt-RU"/>
        </w:rPr>
        <w:t>. Сообщи другу о том: (</w:t>
      </w:r>
      <w:r w:rsidR="00364886" w:rsidRPr="00624EB9">
        <w:rPr>
          <w:rFonts w:ascii="Times New Roman" w:hAnsi="Times New Roman" w:cs="Times New Roman"/>
          <w:b/>
          <w:color w:val="000000" w:themeColor="text1"/>
          <w:sz w:val="28"/>
          <w:szCs w:val="28"/>
          <w:lang w:val="tt-RU"/>
        </w:rPr>
        <w:t>8</w:t>
      </w:r>
      <w:r w:rsidR="00DD694A" w:rsidRPr="00624EB9">
        <w:rPr>
          <w:rFonts w:ascii="Times New Roman" w:hAnsi="Times New Roman" w:cs="Times New Roman"/>
          <w:b/>
          <w:color w:val="000000" w:themeColor="text1"/>
          <w:sz w:val="28"/>
          <w:szCs w:val="28"/>
          <w:lang w:val="tt-RU"/>
        </w:rPr>
        <w:t xml:space="preserve"> балл</w:t>
      </w:r>
      <w:r w:rsidR="00364886" w:rsidRPr="00624EB9">
        <w:rPr>
          <w:rFonts w:ascii="Times New Roman" w:hAnsi="Times New Roman" w:cs="Times New Roman"/>
          <w:b/>
          <w:color w:val="000000" w:themeColor="text1"/>
          <w:sz w:val="28"/>
          <w:szCs w:val="28"/>
          <w:lang w:val="tt-RU"/>
        </w:rPr>
        <w:t>ов, по 2 балла за ка</w:t>
      </w:r>
      <w:proofErr w:type="spellStart"/>
      <w:r w:rsidR="00364886" w:rsidRPr="00624EB9">
        <w:rPr>
          <w:rFonts w:ascii="Times New Roman" w:hAnsi="Times New Roman" w:cs="Times New Roman"/>
          <w:b/>
          <w:color w:val="000000" w:themeColor="text1"/>
          <w:sz w:val="28"/>
          <w:szCs w:val="28"/>
        </w:rPr>
        <w:t>ждый</w:t>
      </w:r>
      <w:proofErr w:type="spellEnd"/>
      <w:r w:rsidR="00364886" w:rsidRPr="00624EB9">
        <w:rPr>
          <w:rFonts w:ascii="Times New Roman" w:hAnsi="Times New Roman" w:cs="Times New Roman"/>
          <w:b/>
          <w:color w:val="000000" w:themeColor="text1"/>
          <w:sz w:val="28"/>
          <w:szCs w:val="28"/>
        </w:rPr>
        <w:t xml:space="preserve"> правильный ответ</w:t>
      </w:r>
      <w:r w:rsidR="00DD694A" w:rsidRPr="00624EB9">
        <w:rPr>
          <w:rFonts w:ascii="Times New Roman" w:hAnsi="Times New Roman" w:cs="Times New Roman"/>
          <w:b/>
          <w:color w:val="000000" w:themeColor="text1"/>
          <w:sz w:val="28"/>
          <w:szCs w:val="28"/>
          <w:lang w:val="tt-RU"/>
        </w:rPr>
        <w:t>)</w:t>
      </w:r>
    </w:p>
    <w:bookmarkEnd w:id="5"/>
    <w:p w14:paraId="6428FA4F" w14:textId="5DC67ACD" w:rsidR="00DD694A" w:rsidRPr="00624EB9" w:rsidRDefault="00DD694A"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вы любите читать книги о животных, но в библиотеке их нет</w:t>
      </w:r>
      <w:r w:rsidR="00364886" w:rsidRPr="00624EB9">
        <w:rPr>
          <w:rFonts w:ascii="Times New Roman" w:hAnsi="Times New Roman" w:cs="Times New Roman"/>
          <w:color w:val="000000" w:themeColor="text1"/>
          <w:sz w:val="28"/>
          <w:szCs w:val="28"/>
          <w:lang w:val="tt-RU"/>
        </w:rPr>
        <w:t>:</w:t>
      </w:r>
    </w:p>
    <w:p w14:paraId="6DC2BDED" w14:textId="0731F103" w:rsidR="00364886" w:rsidRPr="00624EB9" w:rsidRDefault="00364886"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_________________</w:t>
      </w:r>
      <w:r w:rsidR="001C69CC" w:rsidRPr="00624EB9">
        <w:rPr>
          <w:rFonts w:ascii="Times New Roman" w:hAnsi="Times New Roman" w:cs="Times New Roman"/>
          <w:color w:val="000000" w:themeColor="text1"/>
          <w:sz w:val="28"/>
          <w:szCs w:val="28"/>
          <w:lang w:val="tt-RU"/>
        </w:rPr>
        <w:t>________________________</w:t>
      </w:r>
      <w:r w:rsidRPr="00624EB9">
        <w:rPr>
          <w:rFonts w:ascii="Times New Roman" w:hAnsi="Times New Roman" w:cs="Times New Roman"/>
          <w:color w:val="000000" w:themeColor="text1"/>
          <w:sz w:val="28"/>
          <w:szCs w:val="28"/>
          <w:lang w:val="tt-RU"/>
        </w:rPr>
        <w:t>____</w:t>
      </w:r>
    </w:p>
    <w:p w14:paraId="08061929" w14:textId="2768EF3E" w:rsidR="00DD694A" w:rsidRPr="00624EB9" w:rsidRDefault="00DD694A"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у вас дома много книг, но приключенческих (маҗаралы) книг нет</w:t>
      </w:r>
      <w:r w:rsidR="00364886" w:rsidRPr="00624EB9">
        <w:rPr>
          <w:rFonts w:ascii="Times New Roman" w:hAnsi="Times New Roman" w:cs="Times New Roman"/>
          <w:color w:val="000000" w:themeColor="text1"/>
          <w:sz w:val="28"/>
          <w:szCs w:val="28"/>
          <w:lang w:val="tt-RU"/>
        </w:rPr>
        <w:t>:</w:t>
      </w:r>
    </w:p>
    <w:p w14:paraId="22079126" w14:textId="44813842" w:rsidR="00364886" w:rsidRPr="00624EB9" w:rsidRDefault="001C69CC"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______________________________________________</w:t>
      </w:r>
    </w:p>
    <w:p w14:paraId="33DA294F" w14:textId="7FAEF064" w:rsidR="00DD694A" w:rsidRPr="00624EB9" w:rsidRDefault="00DD694A"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вы не берете книгу о собаках, потому что уже читали ее:</w:t>
      </w:r>
    </w:p>
    <w:p w14:paraId="7549287B" w14:textId="21F7A2DC" w:rsidR="00364886" w:rsidRPr="00624EB9" w:rsidRDefault="001C69CC"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______________________________________________</w:t>
      </w:r>
    </w:p>
    <w:p w14:paraId="10C97582" w14:textId="7370ABF1" w:rsidR="00364886" w:rsidRPr="00624EB9" w:rsidRDefault="00DD694A"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книга – источник знаний:</w:t>
      </w:r>
    </w:p>
    <w:p w14:paraId="342F9030" w14:textId="71562836" w:rsidR="001C69CC" w:rsidRPr="00624EB9" w:rsidRDefault="001C69CC" w:rsidP="00DD694A">
      <w:pPr>
        <w:spacing w:after="0" w:line="240" w:lineRule="auto"/>
        <w:contextualSpacing/>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_______________________________________________</w:t>
      </w:r>
    </w:p>
    <w:p w14:paraId="05C129A0" w14:textId="77777777" w:rsidR="00DD694A" w:rsidRPr="00624EB9" w:rsidRDefault="00DD694A" w:rsidP="00DD694A">
      <w:pPr>
        <w:spacing w:after="0" w:line="240" w:lineRule="auto"/>
        <w:contextualSpacing/>
        <w:jc w:val="both"/>
        <w:rPr>
          <w:color w:val="000000" w:themeColor="text1"/>
          <w:sz w:val="28"/>
          <w:szCs w:val="28"/>
          <w:lang w:val="tt-RU"/>
        </w:rPr>
      </w:pPr>
    </w:p>
    <w:p w14:paraId="5E668171" w14:textId="2FF381EB" w:rsidR="00DD694A" w:rsidRPr="00624EB9" w:rsidRDefault="00465DA4" w:rsidP="00DD694A">
      <w:pPr>
        <w:spacing w:after="0" w:line="240" w:lineRule="auto"/>
        <w:jc w:val="both"/>
        <w:rPr>
          <w:rFonts w:ascii="Times New Roman" w:hAnsi="Times New Roman" w:cs="Times New Roman"/>
          <w:b/>
          <w:color w:val="000000" w:themeColor="text1"/>
          <w:sz w:val="28"/>
          <w:szCs w:val="28"/>
          <w:lang w:val="tt-RU"/>
        </w:rPr>
      </w:pPr>
      <w:r w:rsidRPr="00624EB9">
        <w:rPr>
          <w:rFonts w:ascii="Times New Roman" w:hAnsi="Times New Roman" w:cs="Times New Roman"/>
          <w:b/>
          <w:color w:val="000000" w:themeColor="text1"/>
          <w:sz w:val="28"/>
          <w:szCs w:val="28"/>
          <w:lang w:val="tt-RU"/>
        </w:rPr>
        <w:t>7</w:t>
      </w:r>
      <w:r w:rsidR="00DD694A" w:rsidRPr="00624EB9">
        <w:rPr>
          <w:rFonts w:ascii="Times New Roman" w:hAnsi="Times New Roman" w:cs="Times New Roman"/>
          <w:b/>
          <w:color w:val="000000" w:themeColor="text1"/>
          <w:sz w:val="28"/>
          <w:szCs w:val="28"/>
          <w:lang w:val="tt-RU"/>
        </w:rPr>
        <w:t>. По тексту составьте диалог на татарском языке. (20 баллов, по 2 балла за каждое правильное предложение)</w:t>
      </w:r>
    </w:p>
    <w:bookmarkEnd w:id="0"/>
    <w:bookmarkEnd w:id="3"/>
    <w:p w14:paraId="1D80AD3C" w14:textId="77777777" w:rsidR="00DD694A" w:rsidRPr="00624EB9" w:rsidRDefault="00DD694A" w:rsidP="00DD694A">
      <w:pPr>
        <w:spacing w:after="0" w:line="257" w:lineRule="auto"/>
        <w:jc w:val="center"/>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Татарстанның милли музеенда</w:t>
      </w:r>
    </w:p>
    <w:p w14:paraId="6C82A0D3" w14:textId="47286CA2" w:rsidR="00DD694A" w:rsidRPr="00624EB9" w:rsidRDefault="00DD694A" w:rsidP="00DD694A">
      <w:pPr>
        <w:spacing w:after="0" w:line="257"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 xml:space="preserve">Татарстанның бай тарихы музейларда чагыла. Иң зур музей – Татарстанның Милли музее. Ул </w:t>
      </w:r>
      <w:r w:rsidR="00925D1B" w:rsidRPr="00624EB9">
        <w:rPr>
          <w:rFonts w:ascii="Times New Roman" w:hAnsi="Times New Roman" w:cs="Times New Roman"/>
          <w:color w:val="000000" w:themeColor="text1"/>
          <w:sz w:val="28"/>
          <w:szCs w:val="28"/>
          <w:lang w:val="tt-RU"/>
        </w:rPr>
        <w:t xml:space="preserve">Казанда </w:t>
      </w:r>
      <w:r w:rsidRPr="00624EB9">
        <w:rPr>
          <w:rFonts w:ascii="Times New Roman" w:hAnsi="Times New Roman" w:cs="Times New Roman"/>
          <w:color w:val="000000" w:themeColor="text1"/>
          <w:sz w:val="28"/>
          <w:szCs w:val="28"/>
          <w:lang w:val="tt-RU"/>
        </w:rPr>
        <w:t>1895 нче елда шәһәр Думасының карары нигезендә ачыла. Аны оештыручыларның берсе археолог һәм тарихчы А.Ф. Лихачев була. Музей үткән тарихыбызны өйрәнергә ярдәм итә. Музей фондында 700 меңнән артык экспонат куелган. Музейда тарих, табигать, әдәбият һәм башка бүлекләр бар. Алар республикабызн</w:t>
      </w:r>
      <w:r w:rsidR="00925D1B" w:rsidRPr="00624EB9">
        <w:rPr>
          <w:rFonts w:ascii="Times New Roman" w:hAnsi="Times New Roman" w:cs="Times New Roman"/>
          <w:color w:val="000000" w:themeColor="text1"/>
          <w:sz w:val="28"/>
          <w:szCs w:val="28"/>
          <w:lang w:val="tt-RU"/>
        </w:rPr>
        <w:t>ы</w:t>
      </w:r>
      <w:r w:rsidRPr="00624EB9">
        <w:rPr>
          <w:rFonts w:ascii="Times New Roman" w:hAnsi="Times New Roman" w:cs="Times New Roman"/>
          <w:color w:val="000000" w:themeColor="text1"/>
          <w:sz w:val="28"/>
          <w:szCs w:val="28"/>
          <w:lang w:val="tt-RU"/>
        </w:rPr>
        <w:t>ң тарихын, табигатен, хайваннар дөньясын, авыл хуҗалыгын, сәнәгатен һәм икътисадын чагылдыра.</w:t>
      </w:r>
    </w:p>
    <w:p w14:paraId="64AB3CEF" w14:textId="0424F7D8" w:rsidR="000A69AD" w:rsidRPr="00624EB9" w:rsidRDefault="000A69AD" w:rsidP="00DD694A">
      <w:pPr>
        <w:spacing w:after="0" w:line="257" w:lineRule="auto"/>
        <w:jc w:val="both"/>
        <w:rPr>
          <w:rFonts w:ascii="Times New Roman" w:hAnsi="Times New Roman" w:cs="Times New Roman"/>
          <w:color w:val="000000" w:themeColor="text1"/>
          <w:sz w:val="28"/>
          <w:szCs w:val="28"/>
          <w:lang w:val="tt-RU"/>
        </w:rPr>
      </w:pPr>
      <w:r w:rsidRPr="00624EB9">
        <w:rPr>
          <w:rFonts w:ascii="Times New Roman" w:hAnsi="Times New Roman" w:cs="Times New Roman"/>
          <w:color w:val="000000" w:themeColor="text1"/>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60AA2C" w14:textId="77777777" w:rsidR="00DD694A" w:rsidRPr="00624EB9" w:rsidRDefault="00DD694A" w:rsidP="00DD694A">
      <w:pPr>
        <w:spacing w:after="0" w:line="257" w:lineRule="auto"/>
        <w:jc w:val="both"/>
        <w:rPr>
          <w:rFonts w:ascii="Times New Roman" w:hAnsi="Times New Roman" w:cs="Times New Roman"/>
          <w:color w:val="000000" w:themeColor="text1"/>
          <w:sz w:val="28"/>
          <w:szCs w:val="28"/>
          <w:lang w:val="tt-RU"/>
        </w:rPr>
      </w:pPr>
    </w:p>
    <w:p w14:paraId="7B50AC05" w14:textId="77777777" w:rsidR="00DD694A" w:rsidRPr="00624EB9" w:rsidRDefault="00DD694A" w:rsidP="00DD694A">
      <w:pPr>
        <w:spacing w:after="0" w:line="257" w:lineRule="auto"/>
        <w:jc w:val="both"/>
        <w:rPr>
          <w:rFonts w:ascii="Times New Roman" w:hAnsi="Times New Roman" w:cs="Times New Roman"/>
          <w:color w:val="000000" w:themeColor="text1"/>
          <w:sz w:val="28"/>
          <w:szCs w:val="28"/>
          <w:lang w:val="tt-RU"/>
        </w:rPr>
      </w:pPr>
    </w:p>
    <w:p w14:paraId="6ECC6641" w14:textId="77777777" w:rsidR="00F16806" w:rsidRPr="00624EB9" w:rsidRDefault="00F16806">
      <w:pPr>
        <w:rPr>
          <w:color w:val="000000" w:themeColor="text1"/>
          <w:lang w:val="tt-RU"/>
        </w:rPr>
      </w:pPr>
    </w:p>
    <w:sectPr w:rsidR="00F16806" w:rsidRPr="00624E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9E377F"/>
    <w:multiLevelType w:val="hybridMultilevel"/>
    <w:tmpl w:val="AC2A6B5C"/>
    <w:lvl w:ilvl="0" w:tplc="EE6EA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EFC"/>
    <w:rsid w:val="000A69AD"/>
    <w:rsid w:val="000D608E"/>
    <w:rsid w:val="00157EE0"/>
    <w:rsid w:val="00184928"/>
    <w:rsid w:val="001C69CC"/>
    <w:rsid w:val="00250BD1"/>
    <w:rsid w:val="00267EE3"/>
    <w:rsid w:val="00364886"/>
    <w:rsid w:val="004174E7"/>
    <w:rsid w:val="00465DA4"/>
    <w:rsid w:val="005C3E37"/>
    <w:rsid w:val="005E0DEB"/>
    <w:rsid w:val="00624EB9"/>
    <w:rsid w:val="007166FD"/>
    <w:rsid w:val="007B4EFC"/>
    <w:rsid w:val="0080531A"/>
    <w:rsid w:val="00805AAF"/>
    <w:rsid w:val="00865540"/>
    <w:rsid w:val="00925D1B"/>
    <w:rsid w:val="00986F74"/>
    <w:rsid w:val="00A14BEE"/>
    <w:rsid w:val="00B27BA1"/>
    <w:rsid w:val="00C063BD"/>
    <w:rsid w:val="00C141F3"/>
    <w:rsid w:val="00C46A25"/>
    <w:rsid w:val="00D448F3"/>
    <w:rsid w:val="00DD694A"/>
    <w:rsid w:val="00F16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8DBF9"/>
  <w15:chartTrackingRefBased/>
  <w15:docId w15:val="{3DADBE69-FB76-4793-BD39-4B7589634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94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DD69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DD694A"/>
  </w:style>
  <w:style w:type="character" w:styleId="a3">
    <w:name w:val="Strong"/>
    <w:basedOn w:val="a0"/>
    <w:uiPriority w:val="22"/>
    <w:qFormat/>
    <w:rsid w:val="00DD694A"/>
    <w:rPr>
      <w:b/>
      <w:bCs/>
    </w:rPr>
  </w:style>
  <w:style w:type="paragraph" w:styleId="a4">
    <w:name w:val="Body Text"/>
    <w:basedOn w:val="a"/>
    <w:link w:val="a5"/>
    <w:uiPriority w:val="99"/>
    <w:semiHidden/>
    <w:unhideWhenUsed/>
    <w:rsid w:val="00DD694A"/>
    <w:pPr>
      <w:spacing w:after="120"/>
    </w:pPr>
  </w:style>
  <w:style w:type="character" w:customStyle="1" w:styleId="a5">
    <w:name w:val="Основной текст Знак"/>
    <w:basedOn w:val="a0"/>
    <w:link w:val="a4"/>
    <w:uiPriority w:val="99"/>
    <w:semiHidden/>
    <w:rsid w:val="00DD694A"/>
  </w:style>
  <w:style w:type="paragraph" w:styleId="a6">
    <w:name w:val="Body Text First Indent"/>
    <w:basedOn w:val="a4"/>
    <w:link w:val="a7"/>
    <w:uiPriority w:val="99"/>
    <w:semiHidden/>
    <w:unhideWhenUsed/>
    <w:rsid w:val="00DD694A"/>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7">
    <w:name w:val="Красная строка Знак"/>
    <w:basedOn w:val="a5"/>
    <w:link w:val="a6"/>
    <w:uiPriority w:val="99"/>
    <w:semiHidden/>
    <w:rsid w:val="00DD694A"/>
    <w:rPr>
      <w:rFonts w:ascii="Times New Roman" w:eastAsia="Times New Roman" w:hAnsi="Times New Roman" w:cs="Times New Roman"/>
      <w:sz w:val="24"/>
      <w:szCs w:val="20"/>
      <w:lang w:eastAsia="ru-RU"/>
    </w:rPr>
  </w:style>
  <w:style w:type="paragraph" w:styleId="a8">
    <w:name w:val="Normal (Web)"/>
    <w:basedOn w:val="a"/>
    <w:uiPriority w:val="99"/>
    <w:unhideWhenUsed/>
    <w:rsid w:val="00DD69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DD69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711</Words>
  <Characters>4058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рузиля фаттахова</dc:creator>
  <cp:keywords/>
  <dc:description/>
  <cp:lastModifiedBy>user2</cp:lastModifiedBy>
  <cp:revision>31</cp:revision>
  <dcterms:created xsi:type="dcterms:W3CDTF">2020-12-10T13:02:00Z</dcterms:created>
  <dcterms:modified xsi:type="dcterms:W3CDTF">2020-12-15T18:47:00Z</dcterms:modified>
</cp:coreProperties>
</file>